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66B" w:rsidRDefault="00F025DE" w:rsidP="002E20A8">
      <w:pPr>
        <w:tabs>
          <w:tab w:val="left" w:pos="7797"/>
        </w:tabs>
        <w:spacing w:after="9" w:line="259" w:lineRule="auto"/>
        <w:ind w:right="2065" w:firstLine="0"/>
        <w:jc w:val="right"/>
      </w:pPr>
      <w:r>
        <w:rPr>
          <w:sz w:val="24"/>
          <w:szCs w:val="24"/>
        </w:rPr>
        <w:t xml:space="preserve">                                   </w:t>
      </w:r>
      <w:r w:rsidR="002E20A8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</w:t>
      </w: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b/>
          <w:bCs/>
          <w:color w:val="auto"/>
          <w:sz w:val="22"/>
        </w:rPr>
      </w:pP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sz w:val="24"/>
        </w:rPr>
      </w:pPr>
      <w:r w:rsidRPr="002E20A8">
        <w:rPr>
          <w:b/>
          <w:bCs/>
          <w:color w:val="auto"/>
          <w:sz w:val="22"/>
        </w:rPr>
        <w:t>МУНИЦИПАЛЬНОЕ БЮДЖЕТНОЕ ОБЩЕОБРАЗОВАТЕЛЬНОЕ УЧРЕЖДЕНИЕ</w:t>
      </w:r>
      <w:r w:rsidR="00D9373A">
        <w:rPr>
          <w:b/>
          <w:bCs/>
          <w:color w:val="auto"/>
          <w:sz w:val="22"/>
        </w:rPr>
        <w:t xml:space="preserve">                            </w:t>
      </w:r>
      <w:r w:rsidRPr="002E20A8">
        <w:rPr>
          <w:b/>
          <w:bCs/>
          <w:color w:val="auto"/>
          <w:sz w:val="22"/>
        </w:rPr>
        <w:t>«СРЕДНЯЯ ОБЩЕОБРАЗОВАТЕЛЬНАЯ ШКОЛА № 1 г.ШАЛИ   ШАЛИНСКОГО                              МУНИЦИПАЛЬНОГО РАЙОНА»</w:t>
      </w: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b/>
          <w:bCs/>
          <w:color w:val="auto"/>
          <w:sz w:val="24"/>
          <w:szCs w:val="24"/>
        </w:rPr>
      </w:pPr>
    </w:p>
    <w:p w:rsidR="002E20A8" w:rsidRPr="002E20A8" w:rsidRDefault="002E20A8" w:rsidP="002E20A8">
      <w:pPr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color w:val="auto"/>
          <w:sz w:val="22"/>
        </w:rPr>
      </w:pPr>
    </w:p>
    <w:p w:rsidR="002E20A8" w:rsidRPr="002E20A8" w:rsidRDefault="002E20A8" w:rsidP="002E20A8">
      <w:pPr>
        <w:spacing w:before="100" w:beforeAutospacing="1" w:after="0" w:afterAutospacing="1" w:line="240" w:lineRule="auto"/>
        <w:ind w:right="0" w:firstLine="0"/>
        <w:jc w:val="right"/>
        <w:rPr>
          <w:color w:val="auto"/>
          <w:sz w:val="48"/>
          <w:szCs w:val="48"/>
        </w:rPr>
      </w:pPr>
      <w:r w:rsidRPr="002E20A8">
        <w:rPr>
          <w:color w:val="auto"/>
          <w:sz w:val="48"/>
          <w:szCs w:val="48"/>
        </w:rPr>
        <w:tab/>
        <w:t xml:space="preserve">                                     </w:t>
      </w:r>
    </w:p>
    <w:p w:rsidR="002E20A8" w:rsidRPr="002E20A8" w:rsidRDefault="002E20A8" w:rsidP="002E20A8">
      <w:pPr>
        <w:spacing w:before="100" w:beforeAutospacing="1" w:after="0" w:afterAutospacing="1" w:line="240" w:lineRule="auto"/>
        <w:ind w:left="-284" w:right="0" w:hanging="142"/>
        <w:jc w:val="center"/>
        <w:rPr>
          <w:b/>
          <w:color w:val="auto"/>
          <w:sz w:val="56"/>
          <w:szCs w:val="56"/>
        </w:rPr>
      </w:pPr>
      <w:r w:rsidRPr="002E20A8">
        <w:rPr>
          <w:b/>
          <w:color w:val="auto"/>
          <w:sz w:val="56"/>
          <w:szCs w:val="56"/>
        </w:rPr>
        <w:t xml:space="preserve">Рабочая программа                                  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bCs/>
          <w:sz w:val="48"/>
          <w:szCs w:val="48"/>
          <w:lang w:eastAsia="en-US"/>
        </w:rPr>
      </w:pPr>
      <w:r w:rsidRPr="002E20A8">
        <w:rPr>
          <w:b/>
          <w:bCs/>
          <w:sz w:val="48"/>
          <w:szCs w:val="48"/>
          <w:lang w:eastAsia="en-US"/>
        </w:rPr>
        <w:t>курса внеурочной деятельности СОО</w:t>
      </w:r>
    </w:p>
    <w:p w:rsidR="002E20A8" w:rsidRPr="002E20A8" w:rsidRDefault="002E20A8" w:rsidP="002E20A8">
      <w:pPr>
        <w:spacing w:after="0" w:line="259" w:lineRule="auto"/>
        <w:ind w:left="1690" w:right="0" w:firstLine="0"/>
        <w:jc w:val="center"/>
        <w:rPr>
          <w:color w:val="auto"/>
        </w:rPr>
      </w:pPr>
      <w:r w:rsidRPr="002E20A8">
        <w:rPr>
          <w:rFonts w:eastAsia="Calibri"/>
          <w:b/>
          <w:color w:val="auto"/>
          <w:sz w:val="56"/>
        </w:rPr>
        <w:t>«РАЗГОВОРЫ О ВАЖНОМ»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sz w:val="48"/>
          <w:szCs w:val="48"/>
          <w:lang w:eastAsia="en-US"/>
        </w:rPr>
      </w:pPr>
      <w:r w:rsidRPr="002E20A8">
        <w:rPr>
          <w:color w:val="auto"/>
          <w:sz w:val="48"/>
          <w:szCs w:val="48"/>
          <w:lang w:eastAsia="en-US"/>
        </w:rPr>
        <w:br/>
      </w:r>
      <w:r w:rsidRPr="002E20A8">
        <w:rPr>
          <w:b/>
          <w:bCs/>
          <w:sz w:val="48"/>
          <w:szCs w:val="48"/>
          <w:lang w:eastAsia="en-US"/>
        </w:rPr>
        <w:t>для 10-11-х классов</w:t>
      </w:r>
    </w:p>
    <w:p w:rsidR="002E20A8" w:rsidRPr="002E20A8" w:rsidRDefault="002E20A8" w:rsidP="002E20A8">
      <w:pPr>
        <w:spacing w:before="100" w:beforeAutospacing="1" w:after="0" w:afterAutospacing="1" w:line="240" w:lineRule="auto"/>
        <w:ind w:right="0" w:firstLine="0"/>
        <w:jc w:val="left"/>
        <w:rPr>
          <w:b/>
          <w:color w:val="auto"/>
          <w:szCs w:val="28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color w:val="auto"/>
          <w:szCs w:val="28"/>
        </w:rPr>
      </w:pPr>
      <w:r w:rsidRPr="002E20A8">
        <w:rPr>
          <w:rFonts w:eastAsia="Calibri"/>
          <w:b/>
          <w:color w:val="auto"/>
          <w:szCs w:val="28"/>
          <w:lang w:eastAsia="en-US"/>
        </w:rPr>
        <w:t>г. Шали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color w:val="auto"/>
          <w:szCs w:val="28"/>
        </w:rPr>
      </w:pPr>
      <w:r w:rsidRPr="002E20A8">
        <w:rPr>
          <w:b/>
          <w:color w:val="auto"/>
          <w:szCs w:val="28"/>
        </w:rPr>
        <w:t>202</w:t>
      </w:r>
      <w:r w:rsidR="001B03BA">
        <w:rPr>
          <w:b/>
          <w:color w:val="auto"/>
          <w:szCs w:val="28"/>
          <w:lang w:val="en-US"/>
        </w:rPr>
        <w:t>4</w:t>
      </w:r>
      <w:bookmarkStart w:id="0" w:name="_GoBack"/>
      <w:bookmarkEnd w:id="0"/>
      <w:r w:rsidRPr="002E20A8">
        <w:rPr>
          <w:b/>
          <w:color w:val="auto"/>
          <w:szCs w:val="28"/>
        </w:rPr>
        <w:t>г</w:t>
      </w:r>
    </w:p>
    <w:p w:rsidR="002E20A8" w:rsidRPr="002E20A8" w:rsidRDefault="002E20A8" w:rsidP="002E20A8">
      <w:pPr>
        <w:tabs>
          <w:tab w:val="center" w:pos="4679"/>
          <w:tab w:val="center" w:pos="6736"/>
        </w:tabs>
        <w:spacing w:after="0" w:line="259" w:lineRule="auto"/>
        <w:ind w:right="0" w:firstLine="0"/>
        <w:jc w:val="left"/>
        <w:rPr>
          <w:sz w:val="24"/>
        </w:rPr>
      </w:pPr>
      <w:r w:rsidRPr="002E20A8">
        <w:rPr>
          <w:sz w:val="20"/>
        </w:rPr>
        <w:tab/>
        <w:t xml:space="preserve"> </w:t>
      </w:r>
    </w:p>
    <w:p w:rsidR="002E20A8" w:rsidRPr="002E20A8" w:rsidRDefault="002E20A8" w:rsidP="002E20A8">
      <w:pPr>
        <w:spacing w:after="8" w:line="259" w:lineRule="auto"/>
        <w:ind w:right="10" w:firstLine="0"/>
        <w:jc w:val="center"/>
        <w:rPr>
          <w:sz w:val="24"/>
        </w:rPr>
      </w:pPr>
      <w:r w:rsidRPr="002E20A8">
        <w:rPr>
          <w:sz w:val="20"/>
        </w:rPr>
        <w:t xml:space="preserve"> </w:t>
      </w:r>
    </w:p>
    <w:p w:rsidR="002E20A8" w:rsidRPr="002E20A8" w:rsidRDefault="002E20A8" w:rsidP="002E20A8">
      <w:pPr>
        <w:spacing w:after="19" w:line="259" w:lineRule="auto"/>
        <w:ind w:right="0" w:firstLine="0"/>
        <w:jc w:val="left"/>
        <w:rPr>
          <w:sz w:val="24"/>
        </w:rPr>
      </w:pPr>
      <w:r w:rsidRPr="002E20A8">
        <w:rPr>
          <w:rFonts w:ascii="Calibri" w:eastAsia="Calibri" w:hAnsi="Calibri" w:cs="Calibri"/>
          <w:sz w:val="22"/>
        </w:rPr>
        <w:t xml:space="preserve"> </w:t>
      </w: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F025DE" w:rsidRDefault="00F025DE" w:rsidP="00F025DE">
      <w:pPr>
        <w:spacing w:after="906" w:line="259" w:lineRule="auto"/>
        <w:ind w:left="710" w:right="0" w:firstLine="0"/>
        <w:jc w:val="left"/>
        <w:rPr>
          <w:b/>
        </w:rPr>
      </w:pPr>
    </w:p>
    <w:p w:rsidR="0099066B" w:rsidRPr="00311FA1" w:rsidRDefault="00054055" w:rsidP="00311FA1">
      <w:pPr>
        <w:spacing w:after="0" w:line="276" w:lineRule="auto"/>
        <w:ind w:left="-5" w:right="0" w:hanging="10"/>
        <w:jc w:val="left"/>
        <w:rPr>
          <w:sz w:val="24"/>
          <w:szCs w:val="24"/>
        </w:rPr>
      </w:pPr>
      <w:r>
        <w:rPr>
          <w:b/>
          <w:sz w:val="32"/>
        </w:rPr>
        <w:t>ОДЕРЖАНИЕ</w:t>
      </w:r>
      <w:r>
        <w:t xml:space="preserve"> </w:t>
      </w:r>
    </w:p>
    <w:p w:rsidR="0099066B" w:rsidRPr="00311FA1" w:rsidRDefault="00054055" w:rsidP="00311FA1">
      <w:pPr>
        <w:spacing w:after="12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12667" name="Group 112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604" name="Shape 153604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2667" style="width:499.14pt;height:1.5pt;mso-position-horizontal-relative:char;mso-position-vertical-relative:line" coordsize="63390,190">
                <v:shape id="Shape 153605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spacing w:after="155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sdt>
      <w:sdtPr>
        <w:rPr>
          <w:sz w:val="24"/>
          <w:szCs w:val="24"/>
        </w:rPr>
        <w:id w:val="1925382849"/>
        <w:docPartObj>
          <w:docPartGallery w:val="Table of Contents"/>
        </w:docPartObj>
      </w:sdtPr>
      <w:sdtEndPr/>
      <w:sdtContent>
        <w:p w:rsidR="0099066B" w:rsidRPr="00311FA1" w:rsidRDefault="00054055" w:rsidP="00311FA1">
          <w:pPr>
            <w:pStyle w:val="1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r w:rsidRPr="00311FA1">
            <w:rPr>
              <w:sz w:val="24"/>
              <w:szCs w:val="24"/>
            </w:rPr>
            <w:fldChar w:fldCharType="begin"/>
          </w:r>
          <w:r w:rsidRPr="00311FA1">
            <w:rPr>
              <w:sz w:val="24"/>
              <w:szCs w:val="24"/>
            </w:rPr>
            <w:instrText xml:space="preserve"> TOC \o "1-3" \h \z \u </w:instrText>
          </w:r>
          <w:r w:rsidRPr="00311FA1">
            <w:rPr>
              <w:sz w:val="24"/>
              <w:szCs w:val="24"/>
            </w:rPr>
            <w:fldChar w:fldCharType="separate"/>
          </w:r>
          <w:hyperlink w:anchor="_Toc152978">
            <w:r w:rsidRPr="00311FA1">
              <w:rPr>
                <w:sz w:val="24"/>
                <w:szCs w:val="24"/>
              </w:rPr>
              <w:t>ПОЯСНИТЕЛЬНАЯ ЗАПИСКА</w:t>
            </w:r>
            <w:r w:rsidRPr="00311FA1">
              <w:rPr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fldChar w:fldCharType="begin"/>
            </w:r>
            <w:r w:rsidRPr="00311FA1">
              <w:rPr>
                <w:sz w:val="24"/>
                <w:szCs w:val="24"/>
              </w:rPr>
              <w:instrText>PAGEREF _Toc152978 \h</w:instrText>
            </w:r>
            <w:r w:rsidRPr="00311FA1">
              <w:rPr>
                <w:sz w:val="24"/>
                <w:szCs w:val="24"/>
              </w:rPr>
            </w:r>
            <w:r w:rsidRPr="00311FA1">
              <w:rPr>
                <w:sz w:val="24"/>
                <w:szCs w:val="24"/>
              </w:rPr>
              <w:fldChar w:fldCharType="separate"/>
            </w:r>
            <w:r w:rsidRPr="00311FA1">
              <w:rPr>
                <w:sz w:val="24"/>
                <w:szCs w:val="24"/>
              </w:rPr>
              <w:t xml:space="preserve">3 </w:t>
            </w:r>
            <w:r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591568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79">
            <w:r w:rsidR="00054055" w:rsidRPr="00311FA1">
              <w:rPr>
                <w:sz w:val="24"/>
                <w:szCs w:val="24"/>
              </w:rPr>
              <w:t>Ценностное наполнение внеурочных занятий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_Toc152979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054055" w:rsidRPr="00311FA1">
              <w:rPr>
                <w:sz w:val="24"/>
                <w:szCs w:val="24"/>
              </w:rPr>
              <w:t xml:space="preserve">6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591568" w:rsidP="00311FA1">
          <w:pPr>
            <w:pStyle w:val="2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89">
            <w:r w:rsidR="00054055" w:rsidRPr="00311FA1">
              <w:rPr>
                <w:sz w:val="24"/>
                <w:szCs w:val="24"/>
              </w:rPr>
              <w:t>СРЕДНЕЕ ОБЩЕЕ ОБРАЗОВАНИЕ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_Toc152989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14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591568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0">
            <w:r w:rsidR="00054055" w:rsidRPr="00311FA1">
              <w:rPr>
                <w:sz w:val="24"/>
                <w:szCs w:val="24"/>
              </w:rPr>
              <w:t>Содержание программы внеурочной деятельности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_Toc152990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14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591568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1">
            <w:r w:rsidR="00054055" w:rsidRPr="00311FA1">
              <w:rPr>
                <w:sz w:val="24"/>
                <w:szCs w:val="24"/>
              </w:rPr>
              <w:t>Планируемые результаты освоения курса внеурочной деятельности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_Toc152991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19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591568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2">
            <w:r w:rsidR="00054055" w:rsidRPr="00311FA1">
              <w:rPr>
                <w:sz w:val="24"/>
                <w:szCs w:val="24"/>
              </w:rPr>
              <w:t>Тематическое планирование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_Toc152992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28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591568" w:rsidP="00311FA1">
          <w:pPr>
            <w:pStyle w:val="2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3">
            <w:r w:rsidR="00054055" w:rsidRPr="00311FA1">
              <w:rPr>
                <w:sz w:val="24"/>
                <w:szCs w:val="24"/>
              </w:rPr>
              <w:t>ПОДГОТОВКА УЧИТЕЛЯ К РЕАЛИЗАЦИИ ПРОГРАММЫ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_Toc152993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45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054055" w:rsidP="00311FA1">
          <w:pPr>
            <w:spacing w:line="276" w:lineRule="auto"/>
            <w:rPr>
              <w:sz w:val="24"/>
              <w:szCs w:val="24"/>
            </w:rPr>
          </w:pPr>
          <w:r w:rsidRPr="00311FA1">
            <w:rPr>
              <w:sz w:val="24"/>
              <w:szCs w:val="24"/>
            </w:rPr>
            <w:fldChar w:fldCharType="end"/>
          </w:r>
        </w:p>
      </w:sdtContent>
    </w:sdt>
    <w:p w:rsidR="0099066B" w:rsidRPr="00311FA1" w:rsidRDefault="00054055" w:rsidP="00311FA1">
      <w:pPr>
        <w:spacing w:after="232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sz w:val="24"/>
          <w:szCs w:val="24"/>
        </w:rPr>
        <w:tab/>
        <w:t xml:space="preserve"> </w:t>
      </w: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  <w:bookmarkStart w:id="1" w:name="_Toc152978"/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spacing w:line="276" w:lineRule="auto"/>
        <w:rPr>
          <w:sz w:val="24"/>
          <w:szCs w:val="24"/>
        </w:rPr>
      </w:pPr>
    </w:p>
    <w:p w:rsidR="00F025DE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2E20A8" w:rsidRDefault="002E20A8" w:rsidP="002E20A8"/>
    <w:p w:rsidR="002E20A8" w:rsidRDefault="002E20A8" w:rsidP="002E20A8"/>
    <w:p w:rsidR="002E20A8" w:rsidRDefault="002E20A8" w:rsidP="002E20A8"/>
    <w:p w:rsidR="002E20A8" w:rsidRPr="002E20A8" w:rsidRDefault="002E20A8" w:rsidP="002E20A8"/>
    <w:p w:rsidR="0099066B" w:rsidRPr="00311FA1" w:rsidRDefault="00054055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  <w:r w:rsidRPr="00311FA1">
        <w:rPr>
          <w:sz w:val="24"/>
          <w:szCs w:val="24"/>
        </w:rPr>
        <w:t xml:space="preserve">ПОЯСНИТЕЛЬНАЯ ЗАПИСКА </w:t>
      </w:r>
      <w:bookmarkEnd w:id="1"/>
    </w:p>
    <w:p w:rsidR="0099066B" w:rsidRPr="00311FA1" w:rsidRDefault="00054055" w:rsidP="00311FA1">
      <w:pPr>
        <w:spacing w:after="313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12308" name="Group 112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07" name="Shape 153807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2308" style="width:499.14pt;height:1.5pt;mso-position-horizontal-relative:char;mso-position-vertical-relative:line" coordsize="63390,190">
                <v:shape id="Shape 153808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pStyle w:val="4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 xml:space="preserve">Актуальность и назначение программы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  </w:t>
      </w:r>
    </w:p>
    <w:p w:rsidR="0099066B" w:rsidRPr="00311FA1" w:rsidRDefault="00054055" w:rsidP="00311FA1">
      <w:pPr>
        <w:spacing w:after="210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направлена на: </w:t>
      </w:r>
    </w:p>
    <w:p w:rsidR="0099066B" w:rsidRPr="00311FA1" w:rsidRDefault="00054055" w:rsidP="00311FA1">
      <w:pPr>
        <w:spacing w:after="159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 формирование российской гражданской идентичности обучающихся; </w:t>
      </w:r>
    </w:p>
    <w:p w:rsidR="0099066B" w:rsidRPr="00311FA1" w:rsidRDefault="00054055" w:rsidP="00311FA1">
      <w:pPr>
        <w:spacing w:after="161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интереса к познанию;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осознанного отношения к своим правам и свободам и уважительного отношения к правам и свободам других; </w:t>
      </w:r>
    </w:p>
    <w:p w:rsidR="0099066B" w:rsidRPr="00311FA1" w:rsidRDefault="00054055" w:rsidP="00311FA1">
      <w:pPr>
        <w:spacing w:after="54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выстраивание собственного поведения с позиции нравственных и правовых норм; 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создание мотивации для участия в социально-значимой деятельности; 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развитие у школьников общекультурной компетентности; </w:t>
      </w:r>
    </w:p>
    <w:p w:rsidR="0099066B" w:rsidRPr="00311FA1" w:rsidRDefault="00054055" w:rsidP="00311FA1">
      <w:pPr>
        <w:spacing w:after="159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развитие умения принимать осознанные решения и делать выбор; </w:t>
      </w:r>
    </w:p>
    <w:p w:rsidR="0099066B" w:rsidRPr="00311FA1" w:rsidRDefault="00054055" w:rsidP="00311FA1">
      <w:pPr>
        <w:spacing w:after="161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осознание своего места в обществе;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познание себя, своих мотивов, устремлений, склонностей; </w:t>
      </w:r>
    </w:p>
    <w:p w:rsidR="0099066B" w:rsidRPr="00311FA1" w:rsidRDefault="00054055" w:rsidP="00311FA1">
      <w:pPr>
        <w:spacing w:after="82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готовности к личностному самоопределению.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Нормативную правовую основу настоящей рабочей программы курса внеурочной деятельности «Разговоры о важном» составляют следующие документы.</w:t>
      </w:r>
      <w:r w:rsidRPr="00311FA1">
        <w:rPr>
          <w:rFonts w:ascii="Calibri" w:eastAsia="Calibri" w:hAnsi="Calibri" w:cs="Calibri"/>
          <w:sz w:val="24"/>
          <w:szCs w:val="24"/>
        </w:rPr>
        <w:t xml:space="preserve">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Федеральный закон "Об образовании в Российской Федерации"  от 29.12.2012 № 273-ФЗ 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lastRenderedPageBreak/>
        <w:t xml:space="preserve"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</w:t>
      </w:r>
      <w:r w:rsidRPr="00311FA1">
        <w:rPr>
          <w:rFonts w:ascii="Calibri" w:eastAsia="Calibri" w:hAnsi="Calibri" w:cs="Calibri"/>
          <w:sz w:val="24"/>
          <w:szCs w:val="24"/>
          <w:vertAlign w:val="subscript"/>
        </w:rPr>
        <w:t xml:space="preserve"> </w:t>
      </w:r>
      <w:r w:rsidRPr="00311FA1">
        <w:rPr>
          <w:color w:val="242021"/>
          <w:sz w:val="24"/>
          <w:szCs w:val="24"/>
        </w:rPr>
        <w:t xml:space="preserve">24480)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Минюстом России 12.07.2023 № 74223).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Минюстом России 12.07.2023 № 74228).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b/>
          <w:sz w:val="24"/>
          <w:szCs w:val="24"/>
        </w:rPr>
        <w:t>Варианты реализации программы и формы проведения занятий</w:t>
      </w:r>
      <w:r w:rsidRPr="00311FA1">
        <w:rPr>
          <w:sz w:val="24"/>
          <w:szCs w:val="24"/>
        </w:rPr>
        <w:t xml:space="preserve">  Программа реализуется в работе с обучающимися 1–2, 3–4, 5–7, 8–9 и 10–11 классов. В 2023–2024 учебном году запланировано проведение 36 внеурочных занятий. Занятия проводятся 1 раз в неделю по понедельникам, первым уроком.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мировозренческую позицию по обсуждаемым темам.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 </w:t>
      </w:r>
    </w:p>
    <w:p w:rsidR="0099066B" w:rsidRPr="00311FA1" w:rsidRDefault="00054055" w:rsidP="00311FA1">
      <w:pPr>
        <w:spacing w:after="134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133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 </w:t>
      </w:r>
    </w:p>
    <w:p w:rsidR="0099066B" w:rsidRPr="00311FA1" w:rsidRDefault="00054055" w:rsidP="00311FA1">
      <w:pPr>
        <w:pStyle w:val="4"/>
        <w:spacing w:after="134"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 xml:space="preserve">Взаимосвязь с программой воспитания </w:t>
      </w:r>
    </w:p>
    <w:p w:rsidR="0099066B" w:rsidRPr="00311FA1" w:rsidRDefault="00054055" w:rsidP="00311FA1">
      <w:pPr>
        <w:spacing w:after="57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 </w:t>
      </w:r>
    </w:p>
    <w:p w:rsidR="0099066B" w:rsidRPr="00311FA1" w:rsidRDefault="00054055" w:rsidP="00311FA1">
      <w:pPr>
        <w:spacing w:after="162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выделении в цели программы ценностных приоритетов; </w:t>
      </w:r>
    </w:p>
    <w:p w:rsidR="0099066B" w:rsidRPr="00311FA1" w:rsidRDefault="00054055" w:rsidP="00311FA1">
      <w:pPr>
        <w:spacing w:after="58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интерактивных формах занятий для обучающихся, обеспечивающих их вовлеченность в совместную с педагогом и сверстниками деятельность.  </w:t>
      </w:r>
    </w:p>
    <w:p w:rsidR="0099066B" w:rsidRPr="00311FA1" w:rsidRDefault="00054055" w:rsidP="00311FA1">
      <w:pPr>
        <w:pStyle w:val="3"/>
        <w:spacing w:line="276" w:lineRule="auto"/>
        <w:ind w:left="705"/>
        <w:rPr>
          <w:sz w:val="24"/>
          <w:szCs w:val="24"/>
        </w:rPr>
      </w:pPr>
      <w:bookmarkStart w:id="2" w:name="_Toc152979"/>
      <w:r w:rsidRPr="00311FA1">
        <w:rPr>
          <w:sz w:val="24"/>
          <w:szCs w:val="24"/>
        </w:rPr>
        <w:t xml:space="preserve">Ценностное наполнение внеурочных занятий  </w:t>
      </w:r>
      <w:bookmarkEnd w:id="2"/>
    </w:p>
    <w:p w:rsidR="0099066B" w:rsidRPr="00311FA1" w:rsidRDefault="00054055" w:rsidP="00311FA1">
      <w:pPr>
        <w:spacing w:after="187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В основе определения тематики внеурочных занятий лежат два принципа:  </w:t>
      </w:r>
    </w:p>
    <w:p w:rsidR="0099066B" w:rsidRPr="00311FA1" w:rsidRDefault="00054055" w:rsidP="00311FA1">
      <w:pPr>
        <w:numPr>
          <w:ilvl w:val="0"/>
          <w:numId w:val="2"/>
        </w:numPr>
        <w:spacing w:after="191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соответствие датам календаря;  </w:t>
      </w:r>
    </w:p>
    <w:p w:rsidR="0099066B" w:rsidRPr="00311FA1" w:rsidRDefault="00054055" w:rsidP="00311FA1">
      <w:pPr>
        <w:numPr>
          <w:ilvl w:val="0"/>
          <w:numId w:val="2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значимость для обучающегося события (даты), которое отмечается в календаре в текущем году.  </w:t>
      </w:r>
    </w:p>
    <w:p w:rsidR="0099066B" w:rsidRPr="00311FA1" w:rsidRDefault="00054055" w:rsidP="00311FA1">
      <w:pPr>
        <w:spacing w:after="190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Даты календаря можно объединить в две группы: </w:t>
      </w:r>
    </w:p>
    <w:p w:rsidR="0099066B" w:rsidRPr="00311FA1" w:rsidRDefault="00054055" w:rsidP="00311FA1">
      <w:pPr>
        <w:numPr>
          <w:ilvl w:val="0"/>
          <w:numId w:val="3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народного единства», «День защитника Отечества», «</w:t>
      </w:r>
      <w:r w:rsidRPr="00311FA1">
        <w:rPr>
          <w:color w:val="242021"/>
          <w:sz w:val="24"/>
          <w:szCs w:val="24"/>
        </w:rPr>
        <w:t>Новогодние семейные традиции разных народов России</w:t>
      </w:r>
      <w:r w:rsidRPr="00311FA1">
        <w:rPr>
          <w:sz w:val="24"/>
          <w:szCs w:val="24"/>
        </w:rPr>
        <w:t xml:space="preserve">», «День учителя (советники по воспитанию)», «День российской науки» и т. д.  </w:t>
      </w:r>
    </w:p>
    <w:p w:rsidR="0099066B" w:rsidRPr="00311FA1" w:rsidRDefault="00054055" w:rsidP="00311FA1">
      <w:pPr>
        <w:numPr>
          <w:ilvl w:val="0"/>
          <w:numId w:val="3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</w:t>
      </w:r>
      <w:r w:rsidRPr="00311FA1">
        <w:rPr>
          <w:color w:val="242021"/>
          <w:sz w:val="24"/>
          <w:szCs w:val="24"/>
        </w:rPr>
        <w:t>215-летие со дня рождения Н. В. Гоголя</w:t>
      </w:r>
      <w:r w:rsidRPr="00311FA1">
        <w:rPr>
          <w:sz w:val="24"/>
          <w:szCs w:val="24"/>
        </w:rPr>
        <w:t>», «</w:t>
      </w:r>
      <w:r w:rsidRPr="00311FA1">
        <w:rPr>
          <w:color w:val="242021"/>
          <w:sz w:val="24"/>
          <w:szCs w:val="24"/>
        </w:rPr>
        <w:t>Русский язык. Великий и могучий. 225 лет со дня рождения А. С. Пушкина</w:t>
      </w:r>
      <w:r w:rsidRPr="00311FA1">
        <w:rPr>
          <w:sz w:val="24"/>
          <w:szCs w:val="24"/>
        </w:rPr>
        <w:t>».</w:t>
      </w:r>
      <w:r w:rsidRPr="00311FA1">
        <w:rPr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</w:t>
      </w:r>
      <w:r w:rsidRPr="00311FA1">
        <w:rPr>
          <w:color w:val="242021"/>
          <w:sz w:val="24"/>
          <w:szCs w:val="24"/>
        </w:rPr>
        <w:t>Мы вместе</w:t>
      </w:r>
      <w:r w:rsidRPr="00311FA1">
        <w:rPr>
          <w:sz w:val="24"/>
          <w:szCs w:val="24"/>
        </w:rPr>
        <w:t>», «</w:t>
      </w:r>
      <w:r w:rsidRPr="00311FA1">
        <w:rPr>
          <w:color w:val="242021"/>
          <w:sz w:val="24"/>
          <w:szCs w:val="24"/>
        </w:rPr>
        <w:t>О взаимоотношениях в коллективе (Всемирный день психического здоровья, профилактика буллинга)</w:t>
      </w:r>
      <w:r w:rsidRPr="00311FA1">
        <w:rPr>
          <w:sz w:val="24"/>
          <w:szCs w:val="24"/>
        </w:rPr>
        <w:t xml:space="preserve">» и др.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</w:t>
      </w:r>
      <w:r w:rsidRPr="00311FA1">
        <w:rPr>
          <w:i/>
          <w:sz w:val="24"/>
          <w:szCs w:val="24"/>
        </w:rPr>
        <w:t>нравственные ценности</w:t>
      </w:r>
      <w:r w:rsidRPr="00311FA1">
        <w:rPr>
          <w:sz w:val="24"/>
          <w:szCs w:val="24"/>
        </w:rPr>
        <w:t xml:space="preserve">, которые являются предметом обсуждения. Основные ценности характеризуются следующим образом.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1.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>Историческая память</w:t>
      </w:r>
      <w:r w:rsidRPr="00311FA1">
        <w:rPr>
          <w:i w:val="0"/>
          <w:sz w:val="24"/>
          <w:szCs w:val="24"/>
        </w:rPr>
        <w:t xml:space="preserve">  </w:t>
      </w:r>
    </w:p>
    <w:p w:rsidR="0099066B" w:rsidRPr="00311FA1" w:rsidRDefault="00054055" w:rsidP="00311FA1">
      <w:pPr>
        <w:numPr>
          <w:ilvl w:val="0"/>
          <w:numId w:val="4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историческая память – обязательная часть культуры народа и каждого гражданина;   </w:t>
      </w:r>
    </w:p>
    <w:p w:rsidR="0099066B" w:rsidRPr="00311FA1" w:rsidRDefault="00054055" w:rsidP="00311FA1">
      <w:pPr>
        <w:numPr>
          <w:ilvl w:val="0"/>
          <w:numId w:val="4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историческая память соединяет прошлое, настоящее, позволяя сохранить и продолжить достижения, мудрость, опыт, традиции прошлых поколений; </w:t>
      </w:r>
    </w:p>
    <w:p w:rsidR="0099066B" w:rsidRPr="00311FA1" w:rsidRDefault="00054055" w:rsidP="00311FA1">
      <w:pPr>
        <w:numPr>
          <w:ilvl w:val="0"/>
          <w:numId w:val="4"/>
        </w:numPr>
        <w:spacing w:after="6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историческая память есть культура целого народа, которая складывается из объединения индивидульных переживаний, и включает важнейшие нравственные качества: благодарность, уважение, гордость потомков за жизнь и подвиги предков.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2.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Преемственность поколений </w:t>
      </w:r>
    </w:p>
    <w:p w:rsidR="0099066B" w:rsidRPr="00311FA1" w:rsidRDefault="00054055" w:rsidP="00311FA1">
      <w:pPr>
        <w:numPr>
          <w:ilvl w:val="0"/>
          <w:numId w:val="5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каждое следующее поколение учится у предыдущего: осваивает, воссоздаёт, продолжает его достижения, традиции; </w:t>
      </w:r>
    </w:p>
    <w:p w:rsidR="0099066B" w:rsidRPr="00311FA1" w:rsidRDefault="00054055" w:rsidP="00311FA1">
      <w:pPr>
        <w:numPr>
          <w:ilvl w:val="0"/>
          <w:numId w:val="5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 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3.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Патриотизм — любовь к Родине </w:t>
      </w:r>
    </w:p>
    <w:p w:rsidR="0099066B" w:rsidRPr="00311FA1" w:rsidRDefault="00054055" w:rsidP="00311FA1">
      <w:pPr>
        <w:numPr>
          <w:ilvl w:val="0"/>
          <w:numId w:val="6"/>
        </w:numPr>
        <w:spacing w:after="18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патриотизм (любовь к Родине) – самое главное качества гражданина; </w:t>
      </w:r>
    </w:p>
    <w:p w:rsidR="0099066B" w:rsidRPr="00311FA1" w:rsidRDefault="00054055" w:rsidP="00311FA1">
      <w:pPr>
        <w:numPr>
          <w:ilvl w:val="0"/>
          <w:numId w:val="6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любовь к своему Отечеству начинается с малого — с привязанности к родному дому, малой родине; </w:t>
      </w:r>
    </w:p>
    <w:p w:rsidR="0099066B" w:rsidRPr="00311FA1" w:rsidRDefault="00054055" w:rsidP="00311FA1">
      <w:pPr>
        <w:numPr>
          <w:ilvl w:val="0"/>
          <w:numId w:val="6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патриотизм строится на ответственности за судьбу своей родной земли; чувстве гордости за историю, культуру своего народа и народов России.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  </w:t>
      </w:r>
    </w:p>
    <w:p w:rsidR="0099066B" w:rsidRPr="00311FA1" w:rsidRDefault="00054055" w:rsidP="00311FA1">
      <w:pPr>
        <w:pStyle w:val="5"/>
        <w:spacing w:after="211"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4.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Доброта, добрые дела </w:t>
      </w:r>
    </w:p>
    <w:p w:rsidR="0099066B" w:rsidRPr="00311FA1" w:rsidRDefault="00054055" w:rsidP="00311FA1">
      <w:pPr>
        <w:spacing w:after="54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доброта — это способность (желание и умение) быть милосердным, поддержать, помочь без ожидания благодарности;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Например, тема «Мы вместе». Разговор о добрых делах граждан России в прошлые времена и в настоящее время, тема волонтерства.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5.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Семья и семейные ценности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обучающийся должен ответственно относиться к своей семье, участвовать во всех ее делах, помогать родителям; 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семейные ценности всегда были значимы для народов России; семейные ценности представлены в традиционных религиях России.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6.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Культура России </w:t>
      </w:r>
    </w:p>
    <w:p w:rsidR="0099066B" w:rsidRPr="00311FA1" w:rsidRDefault="00054055" w:rsidP="00311FA1">
      <w:pPr>
        <w:numPr>
          <w:ilvl w:val="0"/>
          <w:numId w:val="8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культура общества — это достижения человеческого общества, созданные на протяжении его истории;  </w:t>
      </w:r>
    </w:p>
    <w:p w:rsidR="0099066B" w:rsidRPr="00311FA1" w:rsidRDefault="00054055" w:rsidP="00311FA1">
      <w:pPr>
        <w:numPr>
          <w:ilvl w:val="0"/>
          <w:numId w:val="8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российская культура богата и разнообразна, она известна и уважаема во всем мире; </w:t>
      </w:r>
    </w:p>
    <w:p w:rsidR="0099066B" w:rsidRPr="00311FA1" w:rsidRDefault="00054055" w:rsidP="00311FA1">
      <w:pPr>
        <w:numPr>
          <w:ilvl w:val="0"/>
          <w:numId w:val="8"/>
        </w:numPr>
        <w:spacing w:after="0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7.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Наука на службе Родины </w:t>
      </w:r>
    </w:p>
    <w:p w:rsidR="0099066B" w:rsidRPr="00311FA1" w:rsidRDefault="00054055" w:rsidP="00311FA1">
      <w:pPr>
        <w:numPr>
          <w:ilvl w:val="0"/>
          <w:numId w:val="9"/>
        </w:numPr>
        <w:spacing w:after="18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наука обеспечивает прогресс общества и улучшает жизнь человека; </w:t>
      </w:r>
    </w:p>
    <w:p w:rsidR="0099066B" w:rsidRPr="00311FA1" w:rsidRDefault="00054055" w:rsidP="00311FA1">
      <w:pPr>
        <w:numPr>
          <w:ilvl w:val="0"/>
          <w:numId w:val="9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науке работают талантливые, творческие люди, бесконечно любящие свою деятельность; </w:t>
      </w:r>
    </w:p>
    <w:p w:rsidR="0099066B" w:rsidRPr="00311FA1" w:rsidRDefault="00054055" w:rsidP="00311FA1">
      <w:pPr>
        <w:numPr>
          <w:ilvl w:val="0"/>
          <w:numId w:val="9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России совершено много научных открытий, без которых невозможно представить современный мир.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 </w:t>
      </w:r>
      <w:r w:rsidRPr="00311FA1">
        <w:rPr>
          <w:i/>
          <w:sz w:val="24"/>
          <w:szCs w:val="24"/>
        </w:rPr>
        <w:t xml:space="preserve">неучебных </w:t>
      </w:r>
      <w:r w:rsidRPr="00311FA1">
        <w:rPr>
          <w:sz w:val="24"/>
          <w:szCs w:val="24"/>
        </w:rPr>
        <w:t xml:space="preserve">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  <w:r w:rsidRPr="00311FA1">
        <w:rPr>
          <w:b/>
          <w:sz w:val="24"/>
          <w:szCs w:val="24"/>
        </w:rPr>
        <w:tab/>
        <w:t xml:space="preserve"> </w:t>
      </w:r>
      <w:r w:rsidRPr="00311FA1">
        <w:rPr>
          <w:sz w:val="24"/>
          <w:szCs w:val="24"/>
        </w:rPr>
        <w:br w:type="page"/>
      </w:r>
    </w:p>
    <w:p w:rsidR="0099066B" w:rsidRPr="00311FA1" w:rsidRDefault="00054055" w:rsidP="00311FA1">
      <w:pPr>
        <w:pStyle w:val="4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>Особенности реализации программы</w:t>
      </w:r>
      <w:r w:rsidRPr="00311FA1">
        <w:rPr>
          <w:b w:val="0"/>
          <w:sz w:val="24"/>
          <w:szCs w:val="24"/>
        </w:rPr>
        <w:t xml:space="preserve">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Личностное развитие ребёнка – главная цель 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Задача педагога, транслируя собственные убеждения и жизненный опыт, дать возможность школьнику анализировать, сравнивать и выбирать.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 </w:t>
      </w:r>
    </w:p>
    <w:p w:rsidR="0099066B" w:rsidRPr="00311FA1" w:rsidRDefault="00054055" w:rsidP="00311FA1">
      <w:pPr>
        <w:spacing w:after="133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«Разговоры о важном». </w:t>
      </w:r>
    </w:p>
    <w:p w:rsidR="0099066B" w:rsidRPr="00311FA1" w:rsidRDefault="00054055" w:rsidP="00311FA1">
      <w:pPr>
        <w:spacing w:after="158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sz w:val="24"/>
          <w:szCs w:val="24"/>
        </w:rPr>
        <w:br w:type="page"/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 w:rsidSect="00F025DE">
          <w:footerReference w:type="even" r:id="rId7"/>
          <w:footerReference w:type="default" r:id="rId8"/>
          <w:footerReference w:type="first" r:id="rId9"/>
          <w:pgSz w:w="11906" w:h="16838"/>
          <w:pgMar w:top="918" w:right="849" w:bottom="568" w:left="1134" w:header="720" w:footer="282" w:gutter="0"/>
          <w:cols w:space="720"/>
        </w:sectPr>
      </w:pP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10"/>
          <w:footerReference w:type="default" r:id="rId11"/>
          <w:footerReference w:type="first" r:id="rId12"/>
          <w:pgSz w:w="16838" w:h="11906" w:orient="landscape"/>
          <w:pgMar w:top="854" w:right="798" w:bottom="1752" w:left="1134" w:header="720" w:footer="281" w:gutter="0"/>
          <w:cols w:space="720"/>
        </w:sectPr>
      </w:pPr>
    </w:p>
    <w:p w:rsidR="0099066B" w:rsidRPr="00311FA1" w:rsidRDefault="00054055" w:rsidP="00311FA1">
      <w:pPr>
        <w:pStyle w:val="2"/>
        <w:spacing w:after="0" w:line="276" w:lineRule="auto"/>
        <w:ind w:left="2292"/>
        <w:rPr>
          <w:sz w:val="24"/>
          <w:szCs w:val="24"/>
        </w:rPr>
      </w:pPr>
      <w:bookmarkStart w:id="3" w:name="_Toc152989"/>
      <w:r w:rsidRPr="00311FA1">
        <w:rPr>
          <w:sz w:val="24"/>
          <w:szCs w:val="24"/>
        </w:rPr>
        <w:lastRenderedPageBreak/>
        <w:t xml:space="preserve">СРЕДНЕЕ ОБЩЕЕ ОБРАЗОВАНИЕ </w:t>
      </w:r>
      <w:bookmarkEnd w:id="3"/>
    </w:p>
    <w:p w:rsidR="0099066B" w:rsidRPr="00311FA1" w:rsidRDefault="00054055" w:rsidP="00311FA1">
      <w:pPr>
        <w:spacing w:after="47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40295" name="Group 140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31" name="Shape 153831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295" style="width:499.14pt;height:1.5pt;mso-position-horizontal-relative:char;mso-position-vertical-relative:line" coordsize="63390,190">
                <v:shape id="Shape 153832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spacing w:after="271" w:line="276" w:lineRule="auto"/>
        <w:ind w:right="0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sz w:val="24"/>
          <w:szCs w:val="24"/>
        </w:rPr>
        <w:t xml:space="preserve"> </w:t>
      </w:r>
    </w:p>
    <w:p w:rsidR="0099066B" w:rsidRPr="00311FA1" w:rsidRDefault="00054055" w:rsidP="00311FA1">
      <w:pPr>
        <w:pStyle w:val="3"/>
        <w:spacing w:after="133" w:line="276" w:lineRule="auto"/>
        <w:ind w:left="2102"/>
        <w:rPr>
          <w:sz w:val="24"/>
          <w:szCs w:val="24"/>
        </w:rPr>
      </w:pPr>
      <w:bookmarkStart w:id="4" w:name="_Toc152990"/>
      <w:r w:rsidRPr="00311FA1">
        <w:rPr>
          <w:sz w:val="24"/>
          <w:szCs w:val="24"/>
        </w:rPr>
        <w:t xml:space="preserve">Содержание программы внеурочной деятельности </w:t>
      </w:r>
      <w:bookmarkEnd w:id="4"/>
    </w:p>
    <w:p w:rsidR="0099066B" w:rsidRPr="00311FA1" w:rsidRDefault="00054055" w:rsidP="00311FA1">
      <w:pPr>
        <w:spacing w:after="133" w:line="276" w:lineRule="auto"/>
        <w:ind w:left="2102" w:right="0" w:hanging="1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«Разговоры о важном»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</w:t>
      </w:r>
    </w:p>
    <w:p w:rsidR="0099066B" w:rsidRPr="00311FA1" w:rsidRDefault="00054055" w:rsidP="00311FA1">
      <w:pPr>
        <w:spacing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Появление новых профессий связано с цифровизацией экономики, движением к технологическому суверенитету.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99066B" w:rsidRPr="00311FA1" w:rsidRDefault="00054055" w:rsidP="00311FA1">
      <w:pPr>
        <w:spacing w:after="188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Севастопольская, сёстры милосердия – история и современность.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— страна с героическим прошлым. Современные герои — кто они?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начинается с меня?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13">
        <w:r w:rsidRPr="00311FA1">
          <w:rPr>
            <w:sz w:val="24"/>
            <w:szCs w:val="24"/>
          </w:rPr>
          <w:t xml:space="preserve"> </w:t>
        </w:r>
      </w:hyperlink>
      <w:hyperlink r:id="rId14">
        <w:r w:rsidRPr="00311FA1">
          <w:rPr>
            <w:sz w:val="24"/>
            <w:szCs w:val="24"/>
          </w:rPr>
          <w:t>командующего</w:t>
        </w:r>
      </w:hyperlink>
      <w:hyperlink r:id="rId15">
        <w:r w:rsidRPr="00311FA1">
          <w:rPr>
            <w:sz w:val="24"/>
            <w:szCs w:val="24"/>
          </w:rPr>
          <w:t xml:space="preserve"> </w:t>
        </w:r>
      </w:hyperlink>
      <w:hyperlink r:id="rId16">
        <w:r w:rsidRPr="00311FA1">
          <w:rPr>
            <w:sz w:val="24"/>
            <w:szCs w:val="24"/>
          </w:rPr>
          <w:t>Черноморским флотом</w:t>
        </w:r>
      </w:hyperlink>
      <w:hyperlink r:id="rId17">
        <w:r w:rsidRPr="00311FA1">
          <w:rPr>
            <w:sz w:val="24"/>
            <w:szCs w:val="24"/>
          </w:rPr>
          <w:t xml:space="preserve"> </w:t>
        </w:r>
      </w:hyperlink>
      <w:r w:rsidRPr="00311FA1">
        <w:rPr>
          <w:sz w:val="24"/>
          <w:szCs w:val="24"/>
        </w:rPr>
        <w:t>(1790—</w:t>
      </w:r>
    </w:p>
    <w:p w:rsidR="0099066B" w:rsidRPr="00311FA1" w:rsidRDefault="00054055" w:rsidP="00311FA1">
      <w:pPr>
        <w:spacing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>1798); командующего русско-турецкой эскадрой в Средиземном море (1798— 1800),</w:t>
      </w:r>
      <w:hyperlink r:id="rId18">
        <w:r w:rsidRPr="00311FA1">
          <w:rPr>
            <w:sz w:val="24"/>
            <w:szCs w:val="24"/>
          </w:rPr>
          <w:t xml:space="preserve"> </w:t>
        </w:r>
      </w:hyperlink>
      <w:hyperlink r:id="rId19">
        <w:r w:rsidRPr="00311FA1">
          <w:rPr>
            <w:sz w:val="24"/>
            <w:szCs w:val="24"/>
          </w:rPr>
          <w:t>адмирала</w:t>
        </w:r>
      </w:hyperlink>
      <w:r w:rsidRPr="00311FA1">
        <w:rPr>
          <w:sz w:val="24"/>
          <w:szCs w:val="24"/>
        </w:rPr>
        <w:t xml:space="preserve"> (1799) Ф.Ф. Ушакова.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Главные события в истории покорения космоса. Отечественные космонавтырекордсмены. Подготовка к полету — многолетний процесс.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Экологичное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:rsidR="0099066B" w:rsidRPr="00311FA1" w:rsidRDefault="00054055" w:rsidP="00311FA1">
      <w:pPr>
        <w:spacing w:after="189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Соблюдать эко-правила — не так сложно.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История Праздника труда. Труд – это право или обязанность человека?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Работа мечты. Жизненно важные навыки.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Неизвестный Пушкин.  Творчество Пушкина объединяет поколения. Вклад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А. С. Пушкина в формирование современного литературного русского языка.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193" w:line="276" w:lineRule="auto"/>
        <w:ind w:left="778" w:right="0" w:firstLine="0"/>
        <w:jc w:val="center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pStyle w:val="3"/>
        <w:spacing w:after="133" w:line="276" w:lineRule="auto"/>
        <w:ind w:left="981"/>
        <w:rPr>
          <w:sz w:val="24"/>
          <w:szCs w:val="24"/>
        </w:rPr>
      </w:pPr>
      <w:bookmarkStart w:id="5" w:name="_Toc152991"/>
      <w:r w:rsidRPr="00311FA1">
        <w:rPr>
          <w:sz w:val="24"/>
          <w:szCs w:val="24"/>
        </w:rPr>
        <w:t xml:space="preserve">Планируемые результаты освоения курса внеурочной деятельности </w:t>
      </w:r>
      <w:bookmarkEnd w:id="5"/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метапредметных и предметных образовательных результатов.  </w:t>
      </w:r>
    </w:p>
    <w:p w:rsidR="0099066B" w:rsidRPr="00311FA1" w:rsidRDefault="00054055" w:rsidP="00311FA1">
      <w:pPr>
        <w:spacing w:after="213" w:line="276" w:lineRule="auto"/>
        <w:ind w:left="705" w:right="0" w:hanging="10"/>
        <w:jc w:val="left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Личностные результаты</w:t>
      </w:r>
      <w:r w:rsidRPr="00311FA1">
        <w:rPr>
          <w:i/>
          <w:sz w:val="24"/>
          <w:szCs w:val="24"/>
        </w:rPr>
        <w:t xml:space="preserve"> должны отражать: </w:t>
      </w:r>
    </w:p>
    <w:p w:rsidR="0099066B" w:rsidRPr="00311FA1" w:rsidRDefault="00054055" w:rsidP="00311FA1">
      <w:pPr>
        <w:numPr>
          <w:ilvl w:val="0"/>
          <w:numId w:val="10"/>
        </w:numPr>
        <w:spacing w:after="59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99066B" w:rsidRPr="00311FA1" w:rsidRDefault="00054055" w:rsidP="00311FA1">
      <w:pPr>
        <w:numPr>
          <w:ilvl w:val="0"/>
          <w:numId w:val="10"/>
        </w:numPr>
        <w:spacing w:after="59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99066B" w:rsidRPr="00311FA1" w:rsidRDefault="00054055" w:rsidP="00311FA1">
      <w:pPr>
        <w:numPr>
          <w:ilvl w:val="0"/>
          <w:numId w:val="10"/>
        </w:numPr>
        <w:spacing w:after="161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готовность к служению Отечеству, его защите;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99066B" w:rsidRPr="00311FA1" w:rsidRDefault="00054055" w:rsidP="00311FA1">
      <w:pPr>
        <w:numPr>
          <w:ilvl w:val="0"/>
          <w:numId w:val="10"/>
        </w:numPr>
        <w:spacing w:after="52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99066B" w:rsidRPr="00311FA1" w:rsidRDefault="00054055" w:rsidP="00311FA1">
      <w:pPr>
        <w:numPr>
          <w:ilvl w:val="0"/>
          <w:numId w:val="10"/>
        </w:numPr>
        <w:spacing w:after="56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приятие и реализация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</w:t>
      </w:r>
    </w:p>
    <w:p w:rsidR="0099066B" w:rsidRPr="00311FA1" w:rsidRDefault="00054055" w:rsidP="00311FA1">
      <w:pPr>
        <w:spacing w:after="26" w:line="276" w:lineRule="auto"/>
        <w:ind w:right="0" w:firstLine="710"/>
        <w:jc w:val="left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Метапредметные результаты</w:t>
      </w:r>
      <w:r w:rsidRPr="00311FA1">
        <w:rPr>
          <w:i/>
          <w:sz w:val="24"/>
          <w:szCs w:val="24"/>
        </w:rPr>
        <w:t xml:space="preserve"> освоения основной образовательной программы должны отражать: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готовность и способность к самостоятельной информационнопознавательной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Предметные результаты</w:t>
      </w:r>
      <w:r w:rsidRPr="00311FA1">
        <w:rPr>
          <w:sz w:val="24"/>
          <w:szCs w:val="24"/>
        </w:rPr>
        <w:t xml:space="preserve">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важном»: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Русский язык</w:t>
      </w: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и</w:t>
      </w: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литература:</w:t>
      </w:r>
      <w:r w:rsidRPr="00311FA1">
        <w:rPr>
          <w:sz w:val="24"/>
          <w:szCs w:val="24"/>
        </w:rPr>
        <w:t xml:space="preserve"> сформированность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нем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сформированность представлений об изобразительно-выразительных возможностях русского языка;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Иностранные языки: </w:t>
      </w:r>
      <w:r w:rsidRPr="00311FA1">
        <w:rPr>
          <w:sz w:val="24"/>
          <w:szCs w:val="24"/>
        </w:rPr>
        <w:t xml:space="preserve">владение знаниями о социокультурной специфике страны/стран изучаемого языка и умение; умение выделять общее и различное в культуре родной страны и страны/стран изучаемого языка;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История:</w:t>
      </w:r>
      <w:r w:rsidRPr="00311FA1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сформированность умений применять исторические знания в профессиональной и общественной деятельности, поликультурном общении; сформированность умений вести диалог, обосновывать свою точку зрения в дискуссии по исторической тематике.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Обществознание: </w:t>
      </w:r>
      <w:r w:rsidRPr="00311FA1">
        <w:rPr>
          <w:sz w:val="24"/>
          <w:szCs w:val="24"/>
        </w:rPr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сформированность представлений об основных тенденциях и возможных перспективах развития мирового сообщества в глобальном мире; сформированность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сформированность навыков оценивания социальной информации, умений поиска информации в источниках различного типа для реконструкции недостающих </w:t>
      </w:r>
      <w:r w:rsidRPr="00311FA1">
        <w:rPr>
          <w:sz w:val="24"/>
          <w:szCs w:val="24"/>
        </w:rPr>
        <w:lastRenderedPageBreak/>
        <w:t xml:space="preserve">звеньев с целью объяснения и оценки разнообразных явлений и процессов общественного развития. </w:t>
      </w:r>
    </w:p>
    <w:p w:rsidR="0099066B" w:rsidRPr="00311FA1" w:rsidRDefault="00054055" w:rsidP="00311FA1">
      <w:pPr>
        <w:spacing w:after="1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География:</w:t>
      </w:r>
      <w:r w:rsidRPr="00311FA1">
        <w:rPr>
          <w:sz w:val="24"/>
          <w:szCs w:val="24"/>
        </w:rPr>
        <w:t xml:space="preserve"> владение представлениями о современной географической науке, ее участии в решении важнейших проблем человечества; владение географическим мышлением для определения географических аспектов природных, социальноэкономических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Экономика:</w:t>
      </w:r>
      <w:r w:rsidRPr="00311FA1">
        <w:rPr>
          <w:sz w:val="24"/>
          <w:szCs w:val="24"/>
        </w:rPr>
        <w:t xml:space="preserve"> 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Право:</w:t>
      </w:r>
      <w:r w:rsidRPr="00311FA1">
        <w:rPr>
          <w:sz w:val="24"/>
          <w:szCs w:val="24"/>
        </w:rPr>
        <w:t xml:space="preserve"> сформированность представлений о понятии государства, его функциях, механизме и формах;  владение знаниями о понятии права, источниках и нормах права, законности, правоотношениях; 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сформированность навыков самостоятельного поиска правовой информации, умений использовать результаты в конкретных жизненных ситуациях.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Информатика:</w:t>
      </w:r>
      <w:r w:rsidRPr="00311FA1">
        <w:rPr>
          <w:sz w:val="24"/>
          <w:szCs w:val="24"/>
        </w:rPr>
        <w:t xml:space="preserve"> сформированность представлений о роли информации и связанных с ней процессов в окружающем мире;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Биология</w:t>
      </w:r>
      <w:r w:rsidRPr="00311FA1">
        <w:rPr>
          <w:sz w:val="24"/>
          <w:szCs w:val="24"/>
        </w:rPr>
        <w:t xml:space="preserve">: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владение основными методами научного познания; сформированность собственной </w:t>
      </w:r>
      <w:r w:rsidRPr="00311FA1">
        <w:rPr>
          <w:sz w:val="24"/>
          <w:szCs w:val="24"/>
        </w:rPr>
        <w:lastRenderedPageBreak/>
        <w:t xml:space="preserve">позиции по отношению к биологической информации, получаемой из разных источников, к глобальным экологическим проблемам и путям их решения.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Естествознание:</w:t>
      </w:r>
      <w:r w:rsidRPr="00311FA1">
        <w:rPr>
          <w:sz w:val="24"/>
          <w:szCs w:val="24"/>
        </w:rPr>
        <w:t xml:space="preserve"> сформированность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 о пространственновременных масштабах Вселенной;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сформированность представлений о научном методе познания природы и средствах изучения мегамира, макромира и микромира; сформированность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Астрономия: </w:t>
      </w:r>
      <w:r w:rsidRPr="00311FA1">
        <w:rPr>
          <w:sz w:val="24"/>
          <w:szCs w:val="24"/>
        </w:rPr>
        <w:t xml:space="preserve">сформированность представлений о строении Солнечной системы, эволюции звезд и Вселенной, пространственно-временных масштабах Вселенной; сформированность представлений о значении астрономии в практической деятельности человека и дальнейшем научно-техническом развитии; осознание роли отечественной науки в освоении и использовании космического пространства и развитии международного сотрудничества в этой области.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Экология:</w:t>
      </w:r>
      <w:r w:rsidRPr="00311FA1">
        <w:rPr>
          <w:sz w:val="24"/>
          <w:szCs w:val="24"/>
        </w:rPr>
        <w:t xml:space="preserve"> 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природа"; сформированность экологического мышления и способности учитывать и оценивать экологические последствия в разных сферах деятельности; владение умениями применять экологические знания в жизненных ситуациях, связанных с выполнением типичных социальных ролей; 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Основы безопасности жизнедеятельности: </w:t>
      </w:r>
      <w:r w:rsidRPr="00311FA1">
        <w:rPr>
          <w:sz w:val="24"/>
          <w:szCs w:val="24"/>
        </w:rPr>
        <w:t xml:space="preserve"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 внутренних угроз;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 сформированность представлений о здоровом образе жизни как о средстве обеспечения духовного, физического и социального благополучия личности; знание распространенных опасных и чрезвычайных ситуаций природного, техногенного и социального характера. </w:t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20"/>
          <w:footerReference w:type="default" r:id="rId21"/>
          <w:footerReference w:type="first" r:id="rId22"/>
          <w:pgSz w:w="11906" w:h="16838"/>
          <w:pgMar w:top="863" w:right="849" w:bottom="1458" w:left="1134" w:header="720" w:footer="708" w:gutter="0"/>
          <w:cols w:space="720"/>
        </w:sectPr>
      </w:pPr>
    </w:p>
    <w:p w:rsidR="0099066B" w:rsidRPr="00311FA1" w:rsidRDefault="00054055" w:rsidP="00311FA1">
      <w:pPr>
        <w:pStyle w:val="3"/>
        <w:spacing w:after="0" w:line="276" w:lineRule="auto"/>
        <w:ind w:left="4577"/>
        <w:rPr>
          <w:sz w:val="24"/>
          <w:szCs w:val="24"/>
        </w:rPr>
      </w:pPr>
      <w:bookmarkStart w:id="6" w:name="_Toc152992"/>
      <w:r w:rsidRPr="00311FA1">
        <w:rPr>
          <w:rFonts w:ascii="Calibri" w:eastAsia="Calibri" w:hAnsi="Calibri" w:cs="Calibri"/>
          <w:sz w:val="24"/>
          <w:szCs w:val="24"/>
        </w:rPr>
        <w:lastRenderedPageBreak/>
        <w:t xml:space="preserve">Тематическое планирование </w:t>
      </w:r>
      <w:bookmarkEnd w:id="6"/>
    </w:p>
    <w:p w:rsidR="0099066B" w:rsidRPr="00311FA1" w:rsidRDefault="00054055" w:rsidP="00311FA1">
      <w:pPr>
        <w:spacing w:after="86" w:line="276" w:lineRule="auto"/>
        <w:ind w:left="4749" w:right="0" w:hanging="1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10–11 классы (1 час в неделю) </w:t>
      </w:r>
    </w:p>
    <w:p w:rsidR="0099066B" w:rsidRPr="00311FA1" w:rsidRDefault="00054055" w:rsidP="00311FA1">
      <w:pPr>
        <w:spacing w:after="0" w:line="276" w:lineRule="auto"/>
        <w:ind w:right="692" w:firstLine="0"/>
        <w:jc w:val="center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0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знаний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tabs>
                <w:tab w:val="center" w:pos="983"/>
                <w:tab w:val="center" w:pos="2316"/>
                <w:tab w:val="right" w:pos="4244"/>
              </w:tabs>
              <w:spacing w:after="3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t xml:space="preserve">Знакомство </w:t>
            </w:r>
            <w:r w:rsidRPr="00311FA1">
              <w:rPr>
                <w:sz w:val="24"/>
                <w:szCs w:val="24"/>
              </w:rPr>
              <w:tab/>
              <w:t xml:space="preserve">с </w:t>
            </w:r>
            <w:r w:rsidRPr="00311FA1">
              <w:rPr>
                <w:sz w:val="24"/>
                <w:szCs w:val="24"/>
              </w:rPr>
              <w:tab/>
              <w:t xml:space="preserve">проектами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Российского общества «Знание». 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Возможности, которые предоставляют проекты общества «Знание» для обучающихся различных возрастов.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</w:tr>
      <w:tr w:rsidR="0099066B" w:rsidRPr="00311FA1">
        <w:trPr>
          <w:trHeight w:val="15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Там, где Россия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Родина — не только место рождения. История, культура, научные достижения: чем мы можем гордиться?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России. Просмотр ролика о России.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викторина.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Чем полезны фенологические наблюдения. Их роль в жизни человека.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Зоя. </w:t>
            </w:r>
          </w:p>
          <w:p w:rsidR="0099066B" w:rsidRPr="00311FA1" w:rsidRDefault="00054055" w:rsidP="00311FA1">
            <w:pPr>
              <w:spacing w:after="5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 100-летию со дня рождения Зои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Космодемьянской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видеоролика о жизни и подвиге Зои.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 воспитываются черты личности героя.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225" w:right="1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Избирательная система России  (30 лет ЦИК)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ситуаций, возникающих в связи с голосованием и выборами.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Выполнение интерактивного задания «Избирательная система в России». </w:t>
            </w:r>
          </w:p>
        </w:tc>
      </w:tr>
      <w:tr w:rsidR="0099066B" w:rsidRPr="00311FA1">
        <w:trPr>
          <w:trHeight w:val="300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учителя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(советники по воспитанию)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5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О взаимоотношениях в коллективе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(Всемирный день психического здоровья,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профилактика буллинга) 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взаимосвязи физического и психического здоровья.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99066B" w:rsidRPr="00311FA1" w:rsidRDefault="00054055" w:rsidP="00311FA1">
            <w:pPr>
              <w:spacing w:after="27" w:line="276" w:lineRule="auto"/>
              <w:ind w:right="109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буллинге, его причинах и вреде, который он причиняет человеку. </w:t>
            </w:r>
          </w:p>
          <w:p w:rsidR="0099066B" w:rsidRPr="00311FA1" w:rsidRDefault="00054055" w:rsidP="00311FA1">
            <w:pPr>
              <w:spacing w:after="26" w:line="276" w:lineRule="auto"/>
              <w:ind w:right="11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  </w:t>
            </w:r>
          </w:p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.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По ту сторону экрана. 115 лет кино в России 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</w:t>
            </w:r>
          </w:p>
          <w:p w:rsidR="0099066B" w:rsidRPr="00311FA1" w:rsidRDefault="00054055" w:rsidP="00311FA1">
            <w:pPr>
              <w:spacing w:after="0" w:line="276" w:lineRule="auto"/>
              <w:ind w:right="107" w:firstLine="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любимых мультфильмах и кинофильмах, жанрах кино. </w:t>
            </w:r>
          </w:p>
          <w:p w:rsidR="0099066B" w:rsidRPr="00311FA1" w:rsidRDefault="00054055" w:rsidP="00311FA1">
            <w:pPr>
              <w:spacing w:after="23" w:line="276" w:lineRule="auto"/>
              <w:ind w:right="109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об истории российского игрового кино. </w:t>
            </w:r>
          </w:p>
          <w:p w:rsidR="0099066B" w:rsidRPr="00311FA1" w:rsidRDefault="00054055" w:rsidP="00311FA1">
            <w:pPr>
              <w:spacing w:after="25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ролика.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будущем кинематографа в цифровую эпоху.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«Ты - актер», где дети пробуют себя в роли актеров немого кино.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спецназа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99066B" w:rsidRPr="00311FA1" w:rsidRDefault="00054055" w:rsidP="00311FA1">
            <w:pPr>
              <w:spacing w:after="0" w:line="276" w:lineRule="auto"/>
              <w:ind w:right="297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обсуждении: «Качества личности бойца спецназа».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народного единства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99066B" w:rsidRPr="00311FA1" w:rsidRDefault="00054055" w:rsidP="00311FA1">
            <w:pPr>
              <w:spacing w:after="22" w:line="276" w:lineRule="auto"/>
              <w:ind w:right="108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Примеры единения народа не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только в войне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появлении праздника День народного единства.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с исторической справкой о событиях Смутного времени.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</w:t>
            </w:r>
          </w:p>
          <w:p w:rsidR="0099066B" w:rsidRPr="00311FA1" w:rsidRDefault="00054055" w:rsidP="00311FA1">
            <w:pPr>
              <w:spacing w:after="0" w:line="276" w:lineRule="auto"/>
              <w:ind w:right="11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62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1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Россия: взгляд в будущее. </w:t>
            </w:r>
          </w:p>
          <w:p w:rsidR="0099066B" w:rsidRPr="00311FA1" w:rsidRDefault="00054055" w:rsidP="00311FA1">
            <w:pPr>
              <w:spacing w:after="5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Технологический суверенитет / </w:t>
            </w:r>
          </w:p>
          <w:p w:rsidR="0099066B" w:rsidRPr="00311FA1" w:rsidRDefault="00054055" w:rsidP="00311FA1">
            <w:pPr>
              <w:spacing w:after="27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цифровая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экономика / новые профессии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 w:rsidRPr="00311FA1">
              <w:rPr>
                <w:color w:val="111111"/>
                <w:sz w:val="24"/>
                <w:szCs w:val="24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 w:rsidRPr="00311FA1">
              <w:rPr>
                <w:color w:val="040C28"/>
                <w:sz w:val="24"/>
                <w:szCs w:val="24"/>
              </w:rPr>
              <w:t xml:space="preserve">системы экономических, социальных и культурных отношений, основанных на использовании цифровых информационно-коммуникационных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0"/>
              <w:rPr>
                <w:sz w:val="24"/>
                <w:szCs w:val="24"/>
              </w:rPr>
            </w:pPr>
            <w:r w:rsidRPr="00311FA1">
              <w:rPr>
                <w:color w:val="040C28"/>
                <w:sz w:val="24"/>
                <w:szCs w:val="24"/>
              </w:rPr>
              <w:t>технологий. Появление новых профессий связано с цифровизацией экономики, движением к технологическому суверенитету.</w:t>
            </w: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сущности понятий «суверенитет», «технологический суверенитет», «цифровая экономика». </w:t>
            </w:r>
          </w:p>
          <w:p w:rsidR="0099066B" w:rsidRPr="00311FA1" w:rsidRDefault="00054055" w:rsidP="00311FA1">
            <w:pPr>
              <w:spacing w:after="4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:rsidR="0099066B" w:rsidRPr="00311FA1" w:rsidRDefault="00054055" w:rsidP="00311FA1">
            <w:pPr>
              <w:spacing w:after="0" w:line="276" w:lineRule="auto"/>
              <w:ind w:right="69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 взаимоотношениях в семье 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(День матери)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Легко ли быть мамой?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:rsidR="0099066B" w:rsidRPr="00311FA1" w:rsidRDefault="00054055" w:rsidP="00311FA1">
            <w:pPr>
              <w:spacing w:after="4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групповом обсуждении случаев недопонимания мам и детей.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Поиск причин этого в процессе групповой работы.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что делает наших мам счастливыми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9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Что такое Родина?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(региональный и местный компонент)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с традициями народов, живущих на территории России.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</w:tr>
      <w:tr w:rsidR="0099066B" w:rsidRPr="00311FA1">
        <w:trPr>
          <w:trHeight w:val="24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Мы вместе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Волонтёрство в России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99066B" w:rsidRPr="00311FA1" w:rsidRDefault="00054055" w:rsidP="00311FA1">
            <w:pPr>
              <w:spacing w:after="27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по составлению списка особенностей волонтерской деятельности.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историями из жизни о волонтёрской деятельности </w:t>
            </w:r>
          </w:p>
        </w:tc>
      </w:tr>
      <w:tr w:rsidR="0099066B" w:rsidRPr="00311FA1">
        <w:trPr>
          <w:trHeight w:val="27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Главный закон страны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Значение Конституции для граждан страны. Знание прав и выполнение обязанностей.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Ответственность — это осознанное поведение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об осознанном поведении и личной ответственности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Герои нашего времени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99066B" w:rsidRPr="00311FA1" w:rsidRDefault="00054055" w:rsidP="00311FA1">
            <w:pPr>
              <w:spacing w:after="24" w:line="276" w:lineRule="auto"/>
              <w:ind w:right="69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есть ли место героизму сегодня? </w:t>
            </w:r>
          </w:p>
          <w:p w:rsidR="0099066B" w:rsidRPr="00311FA1" w:rsidRDefault="00054055" w:rsidP="00311FA1">
            <w:pPr>
              <w:spacing w:after="24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мнений школьников.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«Качества современного героя»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2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Новогодние семейные традиции разных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народов России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99066B" w:rsidRPr="00311FA1" w:rsidRDefault="00054055" w:rsidP="00311FA1">
            <w:pPr>
              <w:spacing w:after="48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Различные традиции встречи Нового года у разных народов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«Вопрос из шляпы» (Все ли вы знаете о Новом годе?)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99066B" w:rsidRPr="00311FA1" w:rsidRDefault="00054055" w:rsidP="00311FA1">
            <w:pPr>
              <w:spacing w:after="1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разговоре о новогодних приметах, подарках.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2" w:line="276" w:lineRule="auto"/>
              <w:ind w:left="299" w:right="3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От А до Я. 450 лет "Азбуке"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Ивана Фёдорова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3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разных способах передачи информации.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«Интересные факты об Азбуке».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Эвристическая беседа «Первая печатная «Азбука»: в чем особенности». </w:t>
            </w:r>
          </w:p>
          <w:p w:rsidR="0099066B" w:rsidRPr="00311FA1" w:rsidRDefault="00054055" w:rsidP="00311FA1">
            <w:pPr>
              <w:spacing w:after="0" w:line="276" w:lineRule="auto"/>
              <w:ind w:right="243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Интерактивные задания, связанные с содержанием «Азбуки».  </w:t>
            </w:r>
          </w:p>
        </w:tc>
      </w:tr>
      <w:tr w:rsidR="0099066B" w:rsidRPr="00311FA1">
        <w:trPr>
          <w:trHeight w:val="24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Налоговая грамотность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3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том, что такое налоговая система.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«Для чего государству необходим бюджет?».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«Права и обязанности налогоплательщика».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Интерактивное задание «Создай и распредели бюджет».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11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4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8" w:line="276" w:lineRule="auto"/>
              <w:ind w:right="10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Непокоренные.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80 лет со дня полного освобождения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Ленинграда от фашистской блокады 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5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99066B" w:rsidRPr="00311FA1" w:rsidRDefault="00054055" w:rsidP="00311FA1">
            <w:pPr>
              <w:spacing w:after="0" w:line="276" w:lineRule="auto"/>
              <w:ind w:right="9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 провале планов немецких войск.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 героизме советских воинов, освободивших город на Неве.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8" w:line="276" w:lineRule="auto"/>
              <w:ind w:right="10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:rsidR="0099066B" w:rsidRPr="00311FA1" w:rsidRDefault="00054055" w:rsidP="00311FA1">
            <w:pPr>
              <w:spacing w:after="0" w:line="276" w:lineRule="auto"/>
              <w:ind w:right="9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том, что помогало людям выстоять в осажденном городе.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Союзники России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государствах-союзниках Российской Федерации.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Блиц-опрос: «Какие традиционные ценности разделяют союзники?».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Дискуссия: права и обязанности союзных государств.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 чем заключается союзническая поддержка? Что Россия делает для союзников? </w:t>
            </w:r>
          </w:p>
        </w:tc>
      </w:tr>
      <w:tr w:rsidR="0099066B" w:rsidRPr="00311FA1">
        <w:trPr>
          <w:trHeight w:val="300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190 лет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9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Д. Менделеева.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российской науки 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Д.И. Менделеев и роль его достижений для науки. </w:t>
            </w:r>
          </w:p>
          <w:p w:rsidR="0099066B" w:rsidRPr="00311FA1" w:rsidRDefault="00054055" w:rsidP="00311FA1">
            <w:pPr>
              <w:spacing w:after="1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Достижения науки в повседневной жизни. Плюсы и минусы научно-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технического прогресса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99066B" w:rsidRPr="00311FA1" w:rsidRDefault="00054055" w:rsidP="00311FA1">
            <w:pPr>
              <w:spacing w:after="3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интерактивном задании «Д.И. Менделеев: не только химия».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419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первооткрывателя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защитника Отечества. </w:t>
            </w:r>
          </w:p>
          <w:p w:rsidR="0099066B" w:rsidRPr="00311FA1" w:rsidRDefault="00054055" w:rsidP="00311FA1">
            <w:pPr>
              <w:spacing w:after="1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280 лет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Федора Ушакова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4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99066B" w:rsidRPr="00311FA1" w:rsidRDefault="00054055" w:rsidP="00311FA1">
            <w:pPr>
              <w:spacing w:after="25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Смекалка в военном деле. 280летие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Ушакова.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интеллектуальной разминке «Что вы знаете о Дне защитника Отечества». </w:t>
            </w:r>
          </w:p>
          <w:p w:rsidR="0099066B" w:rsidRPr="00311FA1" w:rsidRDefault="00054055" w:rsidP="00311FA1">
            <w:pPr>
              <w:spacing w:after="0" w:line="276" w:lineRule="auto"/>
              <w:ind w:right="19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причинах выбора профессии военного.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и современность: уроки адмирала Ушакова.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Как найти свое место в обществе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49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Проблематизирующая беседа о трех слагаемых успешной самореализации человека в обществе: дружбе, семье и профессии.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Всемирный фестиваль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молодежи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 по созданию кластера «Всемирный фестиваль молодежи».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«Эмблемы и символы фестивалей».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«Всемирный фестиваль молодежи – 2024 в подробностях».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5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«Первым делом самолеты».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 гражданской авиации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11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99066B" w:rsidRPr="00311FA1" w:rsidRDefault="00054055" w:rsidP="00311FA1">
            <w:pPr>
              <w:tabs>
                <w:tab w:val="center" w:pos="1077"/>
                <w:tab w:val="center" w:pos="3401"/>
              </w:tabs>
              <w:spacing w:after="31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t xml:space="preserve">Современное </w:t>
            </w:r>
            <w:r w:rsidRPr="00311FA1">
              <w:rPr>
                <w:sz w:val="24"/>
                <w:szCs w:val="24"/>
              </w:rPr>
              <w:tab/>
              <w:t xml:space="preserve">авиастроение.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Профессии, связанные с авиацией.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99066B" w:rsidRPr="00311FA1" w:rsidRDefault="00054055" w:rsidP="00311FA1">
            <w:pPr>
              <w:spacing w:after="19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"Суперджет", МС-21, Ил-114300, Ту-214, Ил-96, "Байкал". </w:t>
            </w:r>
          </w:p>
          <w:p w:rsidR="0099066B" w:rsidRPr="00311FA1" w:rsidRDefault="00054055" w:rsidP="00311FA1">
            <w:pPr>
              <w:spacing w:after="26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Крым. Путь домой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Красивейший полуостров с богатой историей. История Крымского полуострова. Значение Крыма. Достопримечательности Крыма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географическом положении Крыма с использованием карты.  </w:t>
            </w:r>
          </w:p>
          <w:p w:rsidR="0099066B" w:rsidRPr="00311FA1" w:rsidRDefault="00054055" w:rsidP="00311FA1">
            <w:pPr>
              <w:spacing w:after="25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мнениями: что бы вы рекомендовали посетить в Крыму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Россия - здоровая держава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«Основные правила здорового образа жизни».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работа: составление памятки о ЗОЖ.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419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143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Цирк! Цирк! Цирк!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(К Международному дню цирка)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:rsidR="0099066B" w:rsidRPr="00311FA1" w:rsidRDefault="00054055" w:rsidP="00311FA1">
            <w:pPr>
              <w:spacing w:after="17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«Фокус здесь и сейчас», в ходе которого школьники разучивают несколько простых фокусов.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Видео-викторина «Клоун», в ходе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</w:tr>
      <w:tr w:rsidR="0099066B" w:rsidRPr="00311FA1">
        <w:trPr>
          <w:trHeight w:val="27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«Я вижу Землю!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Это так красиво».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Подготовка к полёту — многолетний процесс.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56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59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215-летие со дня рождения Н. В. Гоголя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99066B" w:rsidRPr="00311FA1" w:rsidRDefault="00054055" w:rsidP="00311FA1">
            <w:pPr>
              <w:spacing w:after="25" w:line="276" w:lineRule="auto"/>
              <w:ind w:right="68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Дискуссия, в ходе которой школьники обсуждают фразу И.А.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Гончарова «Он, смеша и смеясь, невидимо плакал…».   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Экологичное потребление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7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Экологичное потребление — способ позаботиться о сохранности планеты. Экологические проблемы как следствия безответственного поведения человека.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Соблюдать эко-правила — не так сложно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Труд крут!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Праздника труда.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Труд — это право или обязанность человека?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мечты. Жизненно важные навыки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Вступительная беседа об истории Праздника труда.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дискуссии: «Труд — это право или обязанность человека?»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Мозговой штурм — обсуждение критериев работы мечты.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«Владеете ли вы элементарными трудовыми навыками?» </w:t>
            </w:r>
          </w:p>
        </w:tc>
      </w:tr>
      <w:tr w:rsidR="0099066B" w:rsidRPr="00311FA1">
        <w:trPr>
          <w:trHeight w:val="18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Урок памяти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Бессмертный полк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</w:tr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Будь готов!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Ко дню детских общественных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организаций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пионерской организации.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мозговом штурме по выдвижению причин, по которым дети объединяются.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какие бывают детские общественные объединения </w:t>
            </w:r>
          </w:p>
        </w:tc>
      </w:tr>
      <w:tr w:rsidR="0099066B" w:rsidRPr="00311FA1">
        <w:trPr>
          <w:trHeight w:val="15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Русский язык.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Великий и могучий. 225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А. С. Пушкина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Неизвестный Пушкин. 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Брейн- ринг «Узнай произведение по иллюстрации». </w:t>
            </w:r>
          </w:p>
          <w:p w:rsidR="0099066B" w:rsidRPr="00311FA1" w:rsidRDefault="00054055" w:rsidP="00311FA1">
            <w:pPr>
              <w:spacing w:after="23" w:line="276" w:lineRule="auto"/>
              <w:ind w:right="6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Историческая справка «Малоизвестные факты из жизни А. С. </w:t>
            </w:r>
          </w:p>
          <w:p w:rsidR="0099066B" w:rsidRPr="00311FA1" w:rsidRDefault="00054055" w:rsidP="00311FA1">
            <w:pPr>
              <w:spacing w:after="23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Пушкина».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Эвристическая беседа «Мы говорим на языке Пушкина».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Интерактивные задания на знание русского языка. </w:t>
            </w:r>
          </w:p>
        </w:tc>
      </w:tr>
    </w:tbl>
    <w:p w:rsidR="0099066B" w:rsidRPr="00311FA1" w:rsidRDefault="00054055" w:rsidP="00311FA1">
      <w:pPr>
        <w:spacing w:after="44" w:line="276" w:lineRule="auto"/>
        <w:ind w:right="7551" w:firstLine="0"/>
        <w:jc w:val="right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23"/>
          <w:footerReference w:type="default" r:id="rId24"/>
          <w:footerReference w:type="first" r:id="rId25"/>
          <w:pgSz w:w="16838" w:h="11906" w:orient="landscape"/>
          <w:pgMar w:top="856" w:right="796" w:bottom="1432" w:left="1560" w:header="720" w:footer="708" w:gutter="0"/>
          <w:cols w:space="720"/>
        </w:sectPr>
      </w:pPr>
    </w:p>
    <w:p w:rsidR="0099066B" w:rsidRPr="00311FA1" w:rsidRDefault="00054055" w:rsidP="00311FA1">
      <w:pPr>
        <w:pStyle w:val="2"/>
        <w:spacing w:after="69" w:line="276" w:lineRule="auto"/>
        <w:ind w:left="717" w:right="709"/>
        <w:jc w:val="center"/>
        <w:rPr>
          <w:sz w:val="24"/>
          <w:szCs w:val="24"/>
        </w:rPr>
      </w:pPr>
      <w:bookmarkStart w:id="7" w:name="_Toc152993"/>
      <w:r w:rsidRPr="00311FA1">
        <w:rPr>
          <w:sz w:val="24"/>
          <w:szCs w:val="24"/>
        </w:rPr>
        <w:lastRenderedPageBreak/>
        <w:t xml:space="preserve">ПОДГОТОВКА УЧИТЕЛЯ К РЕАЛИЗАЦИИ ПРОГРАММЫ </w:t>
      </w:r>
      <w:bookmarkEnd w:id="7"/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Затем участники расходятся по своим классам, где проходит тематическая часть занятия.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Сценарий внеурочного занятия рассчитан на 30 минут общения учителя с обучающимися. К каждому занятию разработаны методические материалы для учителя.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При подготовке к занятию учитель должен внимательно ознакомиться со сценарием и понять логику содержания занятия. Сценарий состоит из   трех структурных частей: 1 часть — мотивационная, 2 часть — основная, 3 часть — заключительная. На каждую часть дано рекомендуемое время проведения. Цель мотивационной части занятия (3-5 минут) — предъявление обучающимся темы занятия, выдвижение мотива его проведения. Эта часть обычно начинается с рассматривания видеоматериала, обсуждение которого является введением в дальнейшую содержательную часть занятия.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Основная часть (до 20 минут) строится как сочетание разнообразной деятельности обучающихся: </w:t>
      </w:r>
      <w:r w:rsidRPr="00311FA1">
        <w:rPr>
          <w:i/>
          <w:sz w:val="24"/>
          <w:szCs w:val="24"/>
        </w:rPr>
        <w:t>интеллектуальной</w:t>
      </w:r>
      <w:r w:rsidRPr="00311FA1">
        <w:rPr>
          <w:sz w:val="24"/>
          <w:szCs w:val="24"/>
        </w:rPr>
        <w:t xml:space="preserve"> (работа с представленной информацией), </w:t>
      </w:r>
      <w:r w:rsidRPr="00311FA1">
        <w:rPr>
          <w:i/>
          <w:sz w:val="24"/>
          <w:szCs w:val="24"/>
        </w:rPr>
        <w:t>коммуникативной</w:t>
      </w:r>
      <w:r w:rsidRPr="00311FA1">
        <w:rPr>
          <w:sz w:val="24"/>
          <w:szCs w:val="24"/>
        </w:rPr>
        <w:t xml:space="preserve"> (беседы, обсуждение видеоролика, создание описаний, рассуждений), </w:t>
      </w:r>
      <w:r w:rsidRPr="00311FA1">
        <w:rPr>
          <w:i/>
          <w:sz w:val="24"/>
          <w:szCs w:val="24"/>
        </w:rPr>
        <w:t>практической</w:t>
      </w:r>
      <w:r w:rsidRPr="00311FA1">
        <w:rPr>
          <w:sz w:val="24"/>
          <w:szCs w:val="24"/>
        </w:rPr>
        <w:t xml:space="preserve"> (решение конкретных практических задач), </w:t>
      </w:r>
      <w:r w:rsidRPr="00311FA1">
        <w:rPr>
          <w:i/>
          <w:sz w:val="24"/>
          <w:szCs w:val="24"/>
        </w:rPr>
        <w:t>игровой</w:t>
      </w:r>
      <w:r w:rsidRPr="00311FA1">
        <w:rPr>
          <w:sz w:val="24"/>
          <w:szCs w:val="24"/>
        </w:rPr>
        <w:t xml:space="preserve"> (дидактическая и ролевая игра), </w:t>
      </w:r>
      <w:r w:rsidRPr="00311FA1">
        <w:rPr>
          <w:i/>
          <w:sz w:val="24"/>
          <w:szCs w:val="24"/>
        </w:rPr>
        <w:t>творческой</w:t>
      </w:r>
      <w:r w:rsidRPr="00311FA1">
        <w:rPr>
          <w:sz w:val="24"/>
          <w:szCs w:val="24"/>
        </w:rPr>
        <w:t xml:space="preserve"> (обсуждение воображаемых ситуаций, художественная деятельность).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заключительной части подводятся итоги занятия и рассматривается творческое задание.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Учитель должен ознакомиться с методическими рекомендациями, которые даются в каждом сценарии, что поможет ему осознанно принять цель занятия, его содержание и структуру. </w:t>
      </w:r>
    </w:p>
    <w:p w:rsidR="0099066B" w:rsidRPr="00311FA1" w:rsidRDefault="00054055" w:rsidP="00311FA1">
      <w:pPr>
        <w:spacing w:after="2096" w:line="276" w:lineRule="auto"/>
        <w:ind w:left="709"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Default="0099066B">
      <w:pPr>
        <w:spacing w:after="0" w:line="259" w:lineRule="auto"/>
        <w:ind w:right="1" w:firstLine="0"/>
        <w:jc w:val="right"/>
      </w:pPr>
    </w:p>
    <w:p w:rsidR="0099066B" w:rsidRDefault="00054055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99066B">
      <w:footerReference w:type="even" r:id="rId26"/>
      <w:footerReference w:type="default" r:id="rId27"/>
      <w:footerReference w:type="first" r:id="rId28"/>
      <w:pgSz w:w="11906" w:h="16838"/>
      <w:pgMar w:top="1440" w:right="848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568" w:rsidRDefault="00591568">
      <w:pPr>
        <w:spacing w:after="0" w:line="240" w:lineRule="auto"/>
      </w:pPr>
      <w:r>
        <w:separator/>
      </w:r>
    </w:p>
  </w:endnote>
  <w:endnote w:type="continuationSeparator" w:id="0">
    <w:p w:rsidR="00591568" w:rsidRDefault="00591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3BA" w:rsidRPr="001B03BA">
      <w:rPr>
        <w:rFonts w:ascii="Calibri" w:eastAsia="Calibri" w:hAnsi="Calibri" w:cs="Calibri"/>
        <w:noProof/>
        <w:sz w:val="22"/>
      </w:rPr>
      <w:t>22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99066B">
    <w:pPr>
      <w:spacing w:after="160" w:line="259" w:lineRule="auto"/>
      <w:ind w:righ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99066B">
    <w:pPr>
      <w:spacing w:after="160" w:line="259" w:lineRule="auto"/>
      <w:ind w:righ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99066B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3BA" w:rsidRPr="001B03BA">
      <w:rPr>
        <w:rFonts w:ascii="Calibri" w:eastAsia="Calibri" w:hAnsi="Calibri" w:cs="Calibri"/>
        <w:noProof/>
        <w:sz w:val="22"/>
      </w:rPr>
      <w:t>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3BA" w:rsidRPr="001B03BA">
      <w:rPr>
        <w:rFonts w:ascii="Calibri" w:eastAsia="Calibri" w:hAnsi="Calibri" w:cs="Calibri"/>
        <w:noProof/>
        <w:sz w:val="22"/>
      </w:rPr>
      <w:t>9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3BA" w:rsidRPr="001B03BA">
      <w:rPr>
        <w:rFonts w:ascii="Calibri" w:eastAsia="Calibri" w:hAnsi="Calibri" w:cs="Calibri"/>
        <w:noProof/>
        <w:sz w:val="22"/>
      </w:rPr>
      <w:t>17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568" w:rsidRDefault="00591568">
      <w:pPr>
        <w:spacing w:after="0" w:line="240" w:lineRule="auto"/>
      </w:pPr>
      <w:r>
        <w:separator/>
      </w:r>
    </w:p>
  </w:footnote>
  <w:footnote w:type="continuationSeparator" w:id="0">
    <w:p w:rsidR="00591568" w:rsidRDefault="00591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3307"/>
    <w:multiLevelType w:val="hybridMultilevel"/>
    <w:tmpl w:val="8ECE0E2A"/>
    <w:lvl w:ilvl="0" w:tplc="E466DF3A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7E84E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4E41A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F2EBF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B6518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08BC0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92EE6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2A190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6823D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EE4274"/>
    <w:multiLevelType w:val="hybridMultilevel"/>
    <w:tmpl w:val="2E2A8504"/>
    <w:lvl w:ilvl="0" w:tplc="7DC67A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78AA46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60644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FE62A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48788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0BEF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AACC0A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2CF7B0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64A572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2F2366"/>
    <w:multiLevelType w:val="hybridMultilevel"/>
    <w:tmpl w:val="78942C5C"/>
    <w:lvl w:ilvl="0" w:tplc="4D5C205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DCCEC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2BC5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B448B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9EFFE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AC5D6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ACA54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341FEA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1489B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3F1FF6"/>
    <w:multiLevelType w:val="hybridMultilevel"/>
    <w:tmpl w:val="97FE91FC"/>
    <w:lvl w:ilvl="0" w:tplc="EFF2A0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A60976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222FC8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165856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0627D2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64DECA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62A582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DE001C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08323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EE6C0D"/>
    <w:multiLevelType w:val="hybridMultilevel"/>
    <w:tmpl w:val="15026680"/>
    <w:lvl w:ilvl="0" w:tplc="D40A1B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AC54B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FAD89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4E3A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76E4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B068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3E417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44132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FCC4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C2332D"/>
    <w:multiLevelType w:val="hybridMultilevel"/>
    <w:tmpl w:val="1C14A0E4"/>
    <w:lvl w:ilvl="0" w:tplc="F6420A4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18CF8C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88CC00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DEAF4A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5A3522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C47BE6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E69D70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0C1E3E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485D0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7B3112"/>
    <w:multiLevelType w:val="hybridMultilevel"/>
    <w:tmpl w:val="6AA48896"/>
    <w:lvl w:ilvl="0" w:tplc="65D2CA1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5472A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26E63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3E85C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2C4AF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23D7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7AF33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3CE45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985DE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8D575B"/>
    <w:multiLevelType w:val="hybridMultilevel"/>
    <w:tmpl w:val="1B528330"/>
    <w:lvl w:ilvl="0" w:tplc="5E28794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B0832A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84527C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E2C7B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F6322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CEB4A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94619E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30253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3214A6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4C09A8"/>
    <w:multiLevelType w:val="hybridMultilevel"/>
    <w:tmpl w:val="4C54B0A0"/>
    <w:lvl w:ilvl="0" w:tplc="6D18BE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3E106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F0CB2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B88FE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52D92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1C330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804E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D65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C2BF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8FF42B9"/>
    <w:multiLevelType w:val="hybridMultilevel"/>
    <w:tmpl w:val="FEBCFAAC"/>
    <w:lvl w:ilvl="0" w:tplc="3BD2530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12919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C0067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24B81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40A706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1CC95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FACBD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FCF23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D472EC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FB0F67"/>
    <w:multiLevelType w:val="hybridMultilevel"/>
    <w:tmpl w:val="04FC71CA"/>
    <w:lvl w:ilvl="0" w:tplc="B98E07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6E875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6E6CB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0C940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F0E36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86D4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8160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C08BF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0E7D4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5E4E87"/>
    <w:multiLevelType w:val="hybridMultilevel"/>
    <w:tmpl w:val="9E6C13FE"/>
    <w:lvl w:ilvl="0" w:tplc="5612653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E2EC9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7627F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4F35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2EB60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2A2CE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9E0EB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CACBC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D2209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8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6B"/>
    <w:rsid w:val="00054055"/>
    <w:rsid w:val="000E1507"/>
    <w:rsid w:val="001B03BA"/>
    <w:rsid w:val="002E20A8"/>
    <w:rsid w:val="00311FA1"/>
    <w:rsid w:val="0037326F"/>
    <w:rsid w:val="004E4E2C"/>
    <w:rsid w:val="005571C3"/>
    <w:rsid w:val="00560362"/>
    <w:rsid w:val="00591568"/>
    <w:rsid w:val="006264B1"/>
    <w:rsid w:val="00982C91"/>
    <w:rsid w:val="0099066B"/>
    <w:rsid w:val="00AC5055"/>
    <w:rsid w:val="00D9373A"/>
    <w:rsid w:val="00F0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E10DD"/>
  <w15:docId w15:val="{70B34E75-4B76-4B81-9BA0-F4A06DD7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8" Type="http://schemas.openxmlformats.org/officeDocument/2006/relationships/hyperlink" Target="https://ru.wikipedia.org/wiki/%D0%90%D0%B4%D0%BC%D0%B8%D1%80%D0%B0%D0%BB" TargetMode="External"/><Relationship Id="rId26" Type="http://schemas.openxmlformats.org/officeDocument/2006/relationships/footer" Target="footer13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5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10" Type="http://schemas.openxmlformats.org/officeDocument/2006/relationships/footer" Target="footer4.xml"/><Relationship Id="rId19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32</Pages>
  <Words>10277</Words>
  <Characters>58581</Characters>
  <Application>Microsoft Office Word</Application>
  <DocSecurity>0</DocSecurity>
  <Lines>488</Lines>
  <Paragraphs>137</Paragraphs>
  <ScaleCrop>false</ScaleCrop>
  <Company/>
  <LinksUpToDate>false</LinksUpToDate>
  <CharactersWithSpaces>68721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EXTREMEX</cp:lastModifiedBy>
  <cp:revision>12</cp:revision>
  <dcterms:created xsi:type="dcterms:W3CDTF">2023-09-12T14:02:00Z</dcterms:created>
  <dcterms:modified xsi:type="dcterms:W3CDTF">2024-10-01T13:23:00Z</dcterms:modified>
</cp:coreProperties>
</file>